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BFB9" w14:textId="77777777" w:rsidR="002E2531" w:rsidRDefault="00D218C1"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2E2531">
        <w:rPr>
          <w:rFonts w:ascii="Times New Roman" w:eastAsia="Calibri" w:hAnsi="Times New Roman" w:cs="Times New Roman"/>
          <w:bCs/>
          <w:iCs/>
          <w:sz w:val="24"/>
          <w:szCs w:val="24"/>
        </w:rPr>
        <w:t>PATVIRTINTA</w:t>
      </w:r>
    </w:p>
    <w:p w14:paraId="161B5FC4" w14:textId="18673F49" w:rsidR="00D218C1" w:rsidRPr="002F7D5F" w:rsidRDefault="002E2531"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D218C1" w:rsidRPr="002F7D5F">
        <w:rPr>
          <w:rFonts w:ascii="Times New Roman" w:eastAsia="Calibri" w:hAnsi="Times New Roman" w:cs="Times New Roman"/>
          <w:bCs/>
          <w:iCs/>
          <w:sz w:val="24"/>
          <w:szCs w:val="24"/>
        </w:rPr>
        <w:t xml:space="preserve">Vilniaus r. </w:t>
      </w:r>
      <w:r w:rsidR="002F7D5F" w:rsidRPr="002F7D5F">
        <w:rPr>
          <w:rFonts w:ascii="Times New Roman" w:eastAsia="Calibri" w:hAnsi="Times New Roman" w:cs="Times New Roman"/>
          <w:bCs/>
          <w:iCs/>
          <w:sz w:val="24"/>
          <w:szCs w:val="24"/>
        </w:rPr>
        <w:t>Rudaminos</w:t>
      </w:r>
    </w:p>
    <w:p w14:paraId="33358E69" w14:textId="3FFE9E5F" w:rsidR="00D218C1" w:rsidRPr="00D218C1" w:rsidRDefault="00D218C1" w:rsidP="00D218C1">
      <w:pPr>
        <w:spacing w:after="0" w:line="240" w:lineRule="auto"/>
        <w:rPr>
          <w:rFonts w:ascii="Times New Roman" w:eastAsia="Calibri" w:hAnsi="Times New Roman" w:cs="Times New Roman"/>
          <w:bCs/>
          <w:iCs/>
          <w:sz w:val="24"/>
          <w:szCs w:val="24"/>
        </w:rPr>
      </w:pPr>
      <w:r w:rsidRPr="002F7D5F">
        <w:rPr>
          <w:rFonts w:ascii="Times New Roman" w:eastAsia="Calibri" w:hAnsi="Times New Roman" w:cs="Times New Roman"/>
          <w:bCs/>
          <w:iCs/>
          <w:sz w:val="24"/>
          <w:szCs w:val="24"/>
        </w:rPr>
        <w:t xml:space="preserve">               </w:t>
      </w:r>
      <w:r w:rsidRPr="002F7D5F">
        <w:rPr>
          <w:rFonts w:ascii="Times New Roman" w:eastAsia="Calibri" w:hAnsi="Times New Roman" w:cs="Times New Roman"/>
          <w:bCs/>
          <w:iCs/>
          <w:sz w:val="24"/>
          <w:szCs w:val="24"/>
        </w:rPr>
        <w:tab/>
      </w:r>
      <w:r w:rsidRPr="002F7D5F">
        <w:rPr>
          <w:rFonts w:ascii="Times New Roman" w:eastAsia="Calibri" w:hAnsi="Times New Roman" w:cs="Times New Roman"/>
          <w:bCs/>
          <w:iCs/>
          <w:sz w:val="24"/>
          <w:szCs w:val="24"/>
        </w:rPr>
        <w:tab/>
      </w:r>
      <w:r w:rsidRPr="002F7D5F">
        <w:rPr>
          <w:rFonts w:ascii="Times New Roman" w:eastAsia="Calibri" w:hAnsi="Times New Roman" w:cs="Times New Roman"/>
          <w:bCs/>
          <w:iCs/>
          <w:sz w:val="24"/>
          <w:szCs w:val="24"/>
        </w:rPr>
        <w:tab/>
      </w:r>
      <w:r w:rsidRPr="002F7D5F">
        <w:rPr>
          <w:rFonts w:ascii="Times New Roman" w:eastAsia="Calibri" w:hAnsi="Times New Roman" w:cs="Times New Roman"/>
          <w:bCs/>
          <w:iCs/>
          <w:sz w:val="24"/>
          <w:szCs w:val="24"/>
        </w:rPr>
        <w:tab/>
        <w:t xml:space="preserve">             </w:t>
      </w:r>
      <w:r w:rsidR="0086711F">
        <w:rPr>
          <w:rFonts w:ascii="Times New Roman" w:hAnsi="Times New Roman" w:cs="Times New Roman"/>
          <w:bCs/>
          <w:iCs/>
          <w:sz w:val="24"/>
          <w:szCs w:val="24"/>
        </w:rPr>
        <w:t>l</w:t>
      </w:r>
      <w:r w:rsidR="00E32EAE" w:rsidRPr="002F7D5F">
        <w:rPr>
          <w:rFonts w:ascii="Times New Roman" w:hAnsi="Times New Roman" w:cs="Times New Roman"/>
          <w:bCs/>
          <w:iCs/>
          <w:sz w:val="24"/>
          <w:szCs w:val="24"/>
        </w:rPr>
        <w:t>opšelio</w:t>
      </w:r>
      <w:r w:rsidR="0086711F">
        <w:rPr>
          <w:rFonts w:ascii="Times New Roman" w:hAnsi="Times New Roman" w:cs="Times New Roman"/>
          <w:bCs/>
          <w:iCs/>
          <w:sz w:val="24"/>
          <w:szCs w:val="24"/>
        </w:rPr>
        <w:t xml:space="preserve"> </w:t>
      </w:r>
      <w:r w:rsidR="00E32EAE" w:rsidRPr="002F7D5F">
        <w:rPr>
          <w:rFonts w:ascii="Times New Roman" w:hAnsi="Times New Roman" w:cs="Times New Roman"/>
          <w:bCs/>
          <w:iCs/>
          <w:sz w:val="24"/>
          <w:szCs w:val="24"/>
        </w:rPr>
        <w:t>-</w:t>
      </w:r>
      <w:r w:rsidR="0086711F">
        <w:rPr>
          <w:rFonts w:ascii="Times New Roman" w:hAnsi="Times New Roman" w:cs="Times New Roman"/>
          <w:bCs/>
          <w:iCs/>
          <w:sz w:val="24"/>
          <w:szCs w:val="24"/>
        </w:rPr>
        <w:t xml:space="preserve"> </w:t>
      </w:r>
      <w:r w:rsidR="00E32EAE" w:rsidRPr="002F7D5F">
        <w:rPr>
          <w:rFonts w:ascii="Times New Roman" w:hAnsi="Times New Roman" w:cs="Times New Roman"/>
          <w:bCs/>
          <w:iCs/>
          <w:sz w:val="24"/>
          <w:szCs w:val="24"/>
        </w:rPr>
        <w:t xml:space="preserve">darželio </w:t>
      </w:r>
      <w:r w:rsidRPr="00D218C1">
        <w:rPr>
          <w:rFonts w:ascii="Times New Roman" w:eastAsia="Calibri" w:hAnsi="Times New Roman" w:cs="Times New Roman"/>
          <w:bCs/>
          <w:iCs/>
          <w:sz w:val="24"/>
          <w:szCs w:val="24"/>
        </w:rPr>
        <w:t>direktoriaus</w:t>
      </w:r>
    </w:p>
    <w:p w14:paraId="28A5326E" w14:textId="70641E8E"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2021 m. </w:t>
      </w:r>
      <w:r w:rsidR="0086711F">
        <w:rPr>
          <w:rFonts w:ascii="Times New Roman" w:eastAsia="Calibri" w:hAnsi="Times New Roman" w:cs="Times New Roman"/>
          <w:bCs/>
          <w:iCs/>
          <w:sz w:val="24"/>
          <w:szCs w:val="24"/>
        </w:rPr>
        <w:t>liepos 8</w:t>
      </w:r>
      <w:r w:rsidRPr="00D218C1">
        <w:rPr>
          <w:rFonts w:ascii="Times New Roman" w:eastAsia="Calibri" w:hAnsi="Times New Roman" w:cs="Times New Roman"/>
          <w:bCs/>
          <w:iCs/>
          <w:sz w:val="24"/>
          <w:szCs w:val="24"/>
        </w:rPr>
        <w:t xml:space="preserve"> d.</w:t>
      </w:r>
    </w:p>
    <w:p w14:paraId="648C6918" w14:textId="19E56364"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0086711F">
        <w:rPr>
          <w:rFonts w:ascii="Times New Roman" w:eastAsia="Calibri" w:hAnsi="Times New Roman" w:cs="Times New Roman"/>
          <w:bCs/>
          <w:iCs/>
          <w:sz w:val="24"/>
          <w:szCs w:val="24"/>
        </w:rPr>
        <w:tab/>
      </w:r>
      <w:r w:rsidR="0086711F">
        <w:rPr>
          <w:rFonts w:ascii="Times New Roman" w:eastAsia="Calibri" w:hAnsi="Times New Roman" w:cs="Times New Roman"/>
          <w:bCs/>
          <w:iCs/>
          <w:sz w:val="24"/>
          <w:szCs w:val="24"/>
        </w:rPr>
        <w:tab/>
      </w:r>
      <w:r w:rsidR="0086711F">
        <w:rPr>
          <w:rFonts w:ascii="Times New Roman" w:eastAsia="Calibri" w:hAnsi="Times New Roman" w:cs="Times New Roman"/>
          <w:bCs/>
          <w:iCs/>
          <w:sz w:val="24"/>
          <w:szCs w:val="24"/>
        </w:rPr>
        <w:tab/>
        <w:t xml:space="preserve">             įsakymo Nr. V-13</w:t>
      </w:r>
    </w:p>
    <w:p w14:paraId="79A8B454" w14:textId="279774A3"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sidR="00E17A49">
        <w:rPr>
          <w:rFonts w:ascii="Times New Roman" w:eastAsia="Calibri" w:hAnsi="Times New Roman" w:cs="Times New Roman"/>
          <w:bCs/>
          <w:iCs/>
          <w:sz w:val="24"/>
          <w:szCs w:val="24"/>
        </w:rPr>
        <w:t>4</w:t>
      </w:r>
      <w:r w:rsidRPr="00D218C1">
        <w:rPr>
          <w:rFonts w:ascii="Times New Roman" w:eastAsia="Calibri" w:hAnsi="Times New Roman" w:cs="Times New Roman"/>
          <w:bCs/>
          <w:iCs/>
          <w:sz w:val="24"/>
          <w:szCs w:val="24"/>
        </w:rPr>
        <w:t xml:space="preserve"> priedas</w:t>
      </w:r>
    </w:p>
    <w:p w14:paraId="20AE8644" w14:textId="77777777" w:rsidR="00EF65D9" w:rsidRPr="00EF65D9" w:rsidRDefault="00EF65D9" w:rsidP="0086711F">
      <w:pPr>
        <w:tabs>
          <w:tab w:val="center" w:pos="4819"/>
          <w:tab w:val="right" w:pos="9638"/>
        </w:tabs>
        <w:spacing w:after="0" w:line="240" w:lineRule="auto"/>
        <w:rPr>
          <w:rFonts w:ascii="Times New Roman" w:eastAsia="Calibri" w:hAnsi="Times New Roman" w:cs="Times New Roman"/>
          <w:b/>
          <w:iCs/>
          <w:color w:val="000000"/>
          <w:sz w:val="24"/>
          <w:szCs w:val="24"/>
        </w:rPr>
      </w:pPr>
    </w:p>
    <w:p w14:paraId="6261A31C" w14:textId="0836A9D3" w:rsidR="00EF65D9" w:rsidRPr="002F7D5F" w:rsidRDefault="00EF65D9" w:rsidP="00EF65D9">
      <w:pPr>
        <w:tabs>
          <w:tab w:val="center" w:pos="4819"/>
          <w:tab w:val="right" w:pos="9638"/>
        </w:tabs>
        <w:spacing w:after="0" w:line="240" w:lineRule="auto"/>
        <w:jc w:val="center"/>
        <w:rPr>
          <w:rFonts w:ascii="Times New Roman" w:eastAsia="Calibri" w:hAnsi="Times New Roman" w:cs="Times New Roman"/>
          <w:b/>
          <w:iCs/>
          <w:sz w:val="24"/>
          <w:szCs w:val="24"/>
        </w:rPr>
      </w:pPr>
      <w:r w:rsidRPr="002F7D5F">
        <w:rPr>
          <w:rFonts w:ascii="Times New Roman" w:eastAsia="Calibri" w:hAnsi="Times New Roman" w:cs="Times New Roman"/>
          <w:b/>
          <w:iCs/>
          <w:sz w:val="24"/>
          <w:szCs w:val="24"/>
        </w:rPr>
        <w:t xml:space="preserve">VILNIAUS R. </w:t>
      </w:r>
      <w:r w:rsidR="002F7D5F" w:rsidRPr="002F7D5F">
        <w:rPr>
          <w:rFonts w:ascii="Times New Roman" w:eastAsia="Calibri" w:hAnsi="Times New Roman" w:cs="Times New Roman"/>
          <w:b/>
          <w:iCs/>
          <w:sz w:val="24"/>
          <w:szCs w:val="24"/>
        </w:rPr>
        <w:t>RUDAMINOS</w:t>
      </w:r>
      <w:r w:rsidR="00F55763" w:rsidRPr="002F7D5F">
        <w:rPr>
          <w:rFonts w:ascii="Times New Roman" w:eastAsia="Times New Roman" w:hAnsi="Times New Roman" w:cs="Times New Roman"/>
          <w:b/>
          <w:sz w:val="24"/>
          <w:szCs w:val="24"/>
        </w:rPr>
        <w:t xml:space="preserve"> LOPŠELIO-DARŽELIO</w:t>
      </w:r>
    </w:p>
    <w:p w14:paraId="6C1B1D9B" w14:textId="4BF38F85" w:rsidR="00A94139" w:rsidRPr="002E2531" w:rsidRDefault="00314B3F" w:rsidP="002E2531">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2F7D5F">
        <w:rPr>
          <w:rFonts w:ascii="Times New Roman" w:hAnsi="Times New Roman" w:cs="Times New Roman"/>
          <w:b/>
          <w:iCs/>
          <w:sz w:val="24"/>
          <w:szCs w:val="24"/>
        </w:rPr>
        <w:t>DUOMENŲ SUBJEKTŲ</w:t>
      </w:r>
      <w:r w:rsidR="00A94139" w:rsidRPr="002F7D5F">
        <w:rPr>
          <w:rFonts w:ascii="Times New Roman" w:hAnsi="Times New Roman" w:cs="Times New Roman"/>
          <w:b/>
          <w:iCs/>
          <w:sz w:val="24"/>
          <w:szCs w:val="24"/>
        </w:rPr>
        <w:t xml:space="preserve"> TEISIŲ ĮGYVENDINIMO TVARKA</w:t>
      </w: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6E756E79" w:rsidR="00125196" w:rsidRPr="00DE6853" w:rsidRDefault="00125196" w:rsidP="00DE6853">
      <w:pPr>
        <w:pStyle w:val="Sraopastraipa"/>
        <w:numPr>
          <w:ilvl w:val="4"/>
          <w:numId w:val="7"/>
        </w:numPr>
        <w:spacing w:after="0" w:line="240" w:lineRule="auto"/>
        <w:ind w:left="1418" w:hanging="709"/>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DE6853">
        <w:rPr>
          <w:rFonts w:ascii="Times New Roman" w:eastAsia="Times New Roman" w:hAnsi="Times New Roman" w:cs="Times New Roman"/>
          <w:bCs/>
          <w:color w:val="000000"/>
          <w:sz w:val="24"/>
          <w:szCs w:val="24"/>
          <w:lang w:eastAsia="lt-LT"/>
        </w:rPr>
        <w:t xml:space="preserve">per pagrįstą laikotarpį nuo </w:t>
      </w:r>
      <w:r w:rsidR="00904AB5" w:rsidRPr="00DE6853">
        <w:rPr>
          <w:rFonts w:ascii="Times New Roman" w:eastAsia="Times New Roman" w:hAnsi="Times New Roman" w:cs="Times New Roman"/>
          <w:bCs/>
          <w:color w:val="000000"/>
          <w:sz w:val="24"/>
          <w:szCs w:val="24"/>
          <w:lang w:eastAsia="lt-LT"/>
        </w:rPr>
        <w:t>a</w:t>
      </w:r>
      <w:r w:rsidRPr="00DE6853">
        <w:rPr>
          <w:rFonts w:ascii="Times New Roman" w:eastAsia="Times New Roman" w:hAnsi="Times New Roman" w:cs="Times New Roman"/>
          <w:bCs/>
          <w:color w:val="000000"/>
          <w:sz w:val="24"/>
          <w:szCs w:val="24"/>
          <w:lang w:eastAsia="lt-LT"/>
        </w:rPr>
        <w:t xml:space="preserve">smens duomenų gavimo, bet ne vėliau kaip per </w:t>
      </w:r>
      <w:r w:rsidR="00B01D2A" w:rsidRPr="00DE6853">
        <w:rPr>
          <w:rFonts w:ascii="Times New Roman" w:eastAsia="Times New Roman" w:hAnsi="Times New Roman" w:cs="Times New Roman"/>
          <w:bCs/>
          <w:color w:val="000000"/>
          <w:sz w:val="24"/>
          <w:szCs w:val="24"/>
          <w:lang w:eastAsia="lt-LT"/>
        </w:rPr>
        <w:t>1 (</w:t>
      </w:r>
      <w:r w:rsidRPr="00DE6853">
        <w:rPr>
          <w:rFonts w:ascii="Times New Roman" w:eastAsia="Times New Roman" w:hAnsi="Times New Roman" w:cs="Times New Roman"/>
          <w:bCs/>
          <w:color w:val="000000"/>
          <w:sz w:val="24"/>
          <w:szCs w:val="24"/>
          <w:lang w:eastAsia="lt-LT"/>
        </w:rPr>
        <w:t>vieną</w:t>
      </w:r>
      <w:r w:rsidR="00B01D2A" w:rsidRPr="00DE6853">
        <w:rPr>
          <w:rFonts w:ascii="Times New Roman" w:eastAsia="Times New Roman" w:hAnsi="Times New Roman" w:cs="Times New Roman"/>
          <w:bCs/>
          <w:color w:val="000000"/>
          <w:sz w:val="24"/>
          <w:szCs w:val="24"/>
          <w:lang w:eastAsia="lt-LT"/>
        </w:rPr>
        <w:t>)</w:t>
      </w:r>
      <w:r w:rsidRPr="00DE6853">
        <w:rPr>
          <w:rFonts w:ascii="Times New Roman" w:eastAsia="Times New Roman" w:hAnsi="Times New Roman" w:cs="Times New Roman"/>
          <w:bCs/>
          <w:color w:val="000000"/>
          <w:sz w:val="24"/>
          <w:szCs w:val="24"/>
          <w:lang w:eastAsia="lt-LT"/>
        </w:rPr>
        <w:t xml:space="preserve"> mėnesį, atsižvelgiant į konkrečias </w:t>
      </w:r>
      <w:r w:rsidR="00904AB5" w:rsidRPr="00DE6853">
        <w:rPr>
          <w:rFonts w:ascii="Times New Roman" w:eastAsia="Times New Roman" w:hAnsi="Times New Roman" w:cs="Times New Roman"/>
          <w:bCs/>
          <w:color w:val="000000"/>
          <w:sz w:val="24"/>
          <w:szCs w:val="24"/>
          <w:lang w:eastAsia="lt-LT"/>
        </w:rPr>
        <w:t>A</w:t>
      </w:r>
      <w:r w:rsidRPr="00DE6853">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9D5AF99" w14:textId="77777777" w:rsidR="002E2531" w:rsidRPr="00904AB5" w:rsidRDefault="002E2531"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lastRenderedPageBreak/>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647D2DD6"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paprašyti pateikti tai patvirtinančius </w:t>
      </w:r>
      <w:proofErr w:type="spellStart"/>
      <w:r w:rsidR="00AF30D2" w:rsidRPr="00904AB5">
        <w:rPr>
          <w:rFonts w:ascii="Times New Roman" w:eastAsia="Times New Roman" w:hAnsi="Times New Roman" w:cs="Times New Roman"/>
          <w:bCs/>
          <w:color w:val="000000"/>
          <w:sz w:val="24"/>
          <w:szCs w:val="24"/>
          <w:lang w:eastAsia="lt-LT"/>
        </w:rPr>
        <w:t>įrodymu</w:t>
      </w:r>
      <w:r w:rsidR="00AF30D2">
        <w:rPr>
          <w:rFonts w:ascii="Times New Roman" w:eastAsia="Times New Roman" w:hAnsi="Times New Roman" w:cs="Times New Roman"/>
          <w:bCs/>
          <w:color w:val="000000"/>
          <w:sz w:val="24"/>
          <w:szCs w:val="24"/>
          <w:lang w:eastAsia="lt-LT"/>
        </w:rPr>
        <w:t>s</w:t>
      </w:r>
      <w:proofErr w:type="spellEnd"/>
      <w:r w:rsidRPr="00904AB5">
        <w:rPr>
          <w:rFonts w:ascii="Times New Roman" w:eastAsia="Times New Roman" w:hAnsi="Times New Roman" w:cs="Times New Roman"/>
          <w:bCs/>
          <w:color w:val="000000"/>
          <w:sz w:val="24"/>
          <w:szCs w:val="24"/>
          <w:lang w:eastAsia="lt-LT"/>
        </w:rPr>
        <w:t>.</w:t>
      </w:r>
    </w:p>
    <w:p w14:paraId="5FECECEC" w14:textId="3A9BCFB7" w:rsidR="00125196" w:rsidRPr="00587F2C"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sz w:val="24"/>
          <w:szCs w:val="24"/>
          <w:lang w:eastAsia="lt-LT"/>
        </w:rPr>
      </w:pPr>
      <w:bookmarkStart w:id="17" w:name="part_ce1f17d7022040968219345529156145"/>
      <w:bookmarkEnd w:id="17"/>
      <w:r w:rsidRPr="00587F2C">
        <w:rPr>
          <w:rFonts w:ascii="Times New Roman" w:eastAsia="Times New Roman" w:hAnsi="Times New Roman" w:cs="Times New Roman"/>
          <w:bCs/>
          <w:sz w:val="24"/>
          <w:szCs w:val="24"/>
          <w:lang w:eastAsia="lt-LT"/>
        </w:rPr>
        <w:t xml:space="preserve">Jeigu </w:t>
      </w:r>
      <w:r w:rsidR="00904AB5" w:rsidRPr="00587F2C">
        <w:rPr>
          <w:rFonts w:ascii="Times New Roman" w:eastAsia="Times New Roman" w:hAnsi="Times New Roman" w:cs="Times New Roman"/>
          <w:bCs/>
          <w:sz w:val="24"/>
          <w:szCs w:val="24"/>
          <w:lang w:eastAsia="lt-LT"/>
        </w:rPr>
        <w:t>D</w:t>
      </w:r>
      <w:r w:rsidRPr="00587F2C">
        <w:rPr>
          <w:rFonts w:ascii="Times New Roman" w:eastAsia="Times New Roman" w:hAnsi="Times New Roman" w:cs="Times New Roman"/>
          <w:bCs/>
          <w:sz w:val="24"/>
          <w:szCs w:val="24"/>
          <w:lang w:eastAsia="lt-LT"/>
        </w:rPr>
        <w:t xml:space="preserve">uomenų subjekto asmens duomenys (ištaisyti pagal duomenų subjekto prašymą) buvo perduoti duomenų gavėjams, </w:t>
      </w:r>
      <w:r w:rsidR="00904AB5" w:rsidRPr="00587F2C">
        <w:rPr>
          <w:rFonts w:ascii="Times New Roman" w:eastAsia="Times New Roman" w:hAnsi="Times New Roman" w:cs="Times New Roman"/>
          <w:bCs/>
          <w:sz w:val="24"/>
          <w:szCs w:val="24"/>
          <w:lang w:eastAsia="lt-LT"/>
        </w:rPr>
        <w:t>Įstaiga</w:t>
      </w:r>
      <w:r w:rsidR="006D638E" w:rsidRPr="00587F2C">
        <w:rPr>
          <w:rFonts w:ascii="Times New Roman" w:eastAsia="Times New Roman" w:hAnsi="Times New Roman" w:cs="Times New Roman"/>
          <w:bCs/>
          <w:sz w:val="24"/>
          <w:szCs w:val="24"/>
          <w:lang w:eastAsia="lt-LT"/>
        </w:rPr>
        <w:t xml:space="preserve"> </w:t>
      </w:r>
      <w:r w:rsidRPr="00587F2C">
        <w:rPr>
          <w:rFonts w:ascii="Times New Roman" w:eastAsia="Times New Roman" w:hAnsi="Times New Roman" w:cs="Times New Roman"/>
          <w:bCs/>
          <w:sz w:val="24"/>
          <w:szCs w:val="24"/>
          <w:lang w:eastAsia="lt-LT"/>
        </w:rPr>
        <w:t xml:space="preserve">šiuos </w:t>
      </w:r>
      <w:r w:rsidR="00904AB5" w:rsidRPr="00587F2C">
        <w:rPr>
          <w:rFonts w:ascii="Times New Roman" w:eastAsia="Times New Roman" w:hAnsi="Times New Roman" w:cs="Times New Roman"/>
          <w:bCs/>
          <w:sz w:val="24"/>
          <w:szCs w:val="24"/>
          <w:lang w:eastAsia="lt-LT"/>
        </w:rPr>
        <w:t>D</w:t>
      </w:r>
      <w:r w:rsidRPr="00587F2C">
        <w:rPr>
          <w:rFonts w:ascii="Times New Roman" w:eastAsia="Times New Roman" w:hAnsi="Times New Roman" w:cs="Times New Roman"/>
          <w:bCs/>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587F2C">
        <w:rPr>
          <w:rFonts w:ascii="Times New Roman" w:eastAsia="Times New Roman" w:hAnsi="Times New Roman" w:cs="Times New Roman"/>
          <w:bCs/>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6FE9345" w:rsidR="00155D0F" w:rsidRPr="00904AB5" w:rsidRDefault="00155D0F" w:rsidP="00644019">
      <w:pPr>
        <w:pStyle w:val="tajtip"/>
        <w:numPr>
          <w:ilvl w:val="0"/>
          <w:numId w:val="27"/>
        </w:numPr>
        <w:shd w:val="clear" w:color="auto" w:fill="FFFFFF"/>
        <w:spacing w:before="0" w:beforeAutospacing="0" w:after="0" w:afterAutospacing="0"/>
        <w:ind w:hanging="371"/>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lastRenderedPageBreak/>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w:t>
      </w:r>
      <w:proofErr w:type="spellStart"/>
      <w:r w:rsidR="0016461A" w:rsidRPr="00904AB5">
        <w:rPr>
          <w:rFonts w:ascii="Times New Roman" w:eastAsia="Times New Roman" w:hAnsi="Times New Roman" w:cs="Times New Roman"/>
          <w:bCs/>
          <w:color w:val="000000"/>
          <w:sz w:val="24"/>
          <w:szCs w:val="24"/>
          <w:lang w:eastAsia="lt-LT"/>
        </w:rPr>
        <w:t>pranašumais</w:t>
      </w:r>
      <w:proofErr w:type="spellEnd"/>
      <w:r w:rsidR="0016461A" w:rsidRPr="00904AB5">
        <w:rPr>
          <w:rFonts w:ascii="Times New Roman" w:eastAsia="Times New Roman" w:hAnsi="Times New Roman" w:cs="Times New Roman"/>
          <w:bCs/>
          <w:color w:val="000000"/>
          <w:sz w:val="24"/>
          <w:szCs w:val="24"/>
          <w:lang w:eastAsia="lt-LT"/>
        </w:rPr>
        <w:t xml:space="preserve">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4E8B52A8"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hyperlink r:id="rId8" w:tgtFrame="_blank" w:history="1">
        <w:r w:rsidR="0044619B" w:rsidRPr="0044619B">
          <w:rPr>
            <w:rFonts w:ascii="Arial" w:eastAsia="Calibri" w:hAnsi="Arial" w:cs="Arial"/>
            <w:color w:val="1155CC"/>
            <w:u w:val="single"/>
            <w:shd w:val="clear" w:color="auto" w:fill="FFFFFF"/>
          </w:rPr>
          <w:t>duomenu.apsauga@lopselisdarzelis.rudamina.vilniausr.lm.lt</w:t>
        </w:r>
      </w:hyperlink>
      <w:bookmarkStart w:id="35" w:name="_GoBack"/>
      <w:bookmarkEnd w:id="35"/>
      <w:r w:rsidR="00AB4755">
        <w:fldChar w:fldCharType="begin"/>
      </w:r>
      <w:r w:rsidR="00AB4755">
        <w:instrText xml:space="preserve"> HYPERLINK "mailto:darzelis07@gmail.com" </w:instrText>
      </w:r>
      <w:r w:rsidR="00AB4755">
        <w:fldChar w:fldCharType="separate"/>
      </w:r>
      <w:r w:rsidR="00AB4755">
        <w:fldChar w:fldCharType="end"/>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w:t>
      </w:r>
      <w:r w:rsidRPr="00904AB5">
        <w:rPr>
          <w:rFonts w:ascii="Times New Roman" w:eastAsia="Times New Roman" w:hAnsi="Times New Roman" w:cs="Times New Roman"/>
          <w:color w:val="000000"/>
          <w:sz w:val="24"/>
          <w:szCs w:val="24"/>
          <w:lang w:eastAsia="lt-LT"/>
        </w:rPr>
        <w:lastRenderedPageBreak/>
        <w:t xml:space="preserve">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lastRenderedPageBreak/>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4B47AC25" w:rsidR="00DF1616" w:rsidRPr="002F7D5F" w:rsidRDefault="00DF1616" w:rsidP="00DF1616">
      <w:pPr>
        <w:spacing w:after="0" w:line="240" w:lineRule="auto"/>
        <w:rPr>
          <w:rFonts w:ascii="Times New Roman" w:eastAsia="Times New Roman" w:hAnsi="Times New Roman" w:cs="Times New Roman"/>
          <w:b/>
          <w:bCs/>
          <w:sz w:val="24"/>
          <w:szCs w:val="24"/>
        </w:rPr>
      </w:pPr>
      <w:r w:rsidRPr="002F7D5F">
        <w:rPr>
          <w:rFonts w:ascii="Times New Roman" w:eastAsia="Times New Roman" w:hAnsi="Times New Roman" w:cs="Times New Roman"/>
          <w:b/>
          <w:bCs/>
          <w:sz w:val="24"/>
          <w:szCs w:val="24"/>
        </w:rPr>
        <w:t xml:space="preserve">Vilniaus r. </w:t>
      </w:r>
      <w:r w:rsidR="00E35538" w:rsidRPr="002F7D5F">
        <w:rPr>
          <w:rFonts w:ascii="Times New Roman" w:eastAsia="Times New Roman" w:hAnsi="Times New Roman" w:cs="Times New Roman"/>
          <w:b/>
          <w:bCs/>
          <w:sz w:val="24"/>
          <w:szCs w:val="24"/>
        </w:rPr>
        <w:t xml:space="preserve"> </w:t>
      </w:r>
      <w:r w:rsidR="002F7D5F" w:rsidRPr="002F7D5F">
        <w:rPr>
          <w:rFonts w:ascii="Times New Roman" w:eastAsia="Times New Roman" w:hAnsi="Times New Roman" w:cs="Times New Roman"/>
          <w:b/>
          <w:sz w:val="24"/>
          <w:szCs w:val="24"/>
        </w:rPr>
        <w:t>Rudaminos</w:t>
      </w:r>
      <w:r w:rsidR="00E32EAE" w:rsidRPr="002F7D5F">
        <w:rPr>
          <w:rFonts w:ascii="Times New Roman" w:hAnsi="Times New Roman" w:cs="Times New Roman"/>
          <w:b/>
          <w:bCs/>
          <w:iCs/>
          <w:sz w:val="24"/>
          <w:szCs w:val="24"/>
        </w:rPr>
        <w:t xml:space="preserve"> lopšeliui</w:t>
      </w:r>
      <w:r w:rsidR="0086711F">
        <w:rPr>
          <w:rFonts w:ascii="Times New Roman" w:hAnsi="Times New Roman" w:cs="Times New Roman"/>
          <w:b/>
          <w:bCs/>
          <w:iCs/>
          <w:sz w:val="24"/>
          <w:szCs w:val="24"/>
        </w:rPr>
        <w:t xml:space="preserve"> </w:t>
      </w:r>
      <w:r w:rsidR="00E32EAE" w:rsidRPr="002F7D5F">
        <w:rPr>
          <w:rFonts w:ascii="Times New Roman" w:hAnsi="Times New Roman" w:cs="Times New Roman"/>
          <w:b/>
          <w:bCs/>
          <w:iCs/>
          <w:sz w:val="24"/>
          <w:szCs w:val="24"/>
        </w:rPr>
        <w:t>-</w:t>
      </w:r>
      <w:r w:rsidR="0086711F">
        <w:rPr>
          <w:rFonts w:ascii="Times New Roman" w:hAnsi="Times New Roman" w:cs="Times New Roman"/>
          <w:b/>
          <w:bCs/>
          <w:iCs/>
          <w:sz w:val="24"/>
          <w:szCs w:val="24"/>
        </w:rPr>
        <w:t xml:space="preserve"> </w:t>
      </w:r>
      <w:r w:rsidR="00E32EAE" w:rsidRPr="002F7D5F">
        <w:rPr>
          <w:rFonts w:ascii="Times New Roman" w:hAnsi="Times New Roman" w:cs="Times New Roman"/>
          <w:b/>
          <w:bCs/>
          <w:iCs/>
          <w:sz w:val="24"/>
          <w:szCs w:val="24"/>
        </w:rPr>
        <w:t>darželiui</w:t>
      </w:r>
      <w:r w:rsidRPr="002F7D5F">
        <w:rPr>
          <w:rFonts w:ascii="Times New Roman" w:eastAsia="Times New Roman" w:hAnsi="Times New Roman" w:cs="Times New Roman"/>
          <w:sz w:val="24"/>
          <w:szCs w:val="24"/>
        </w:rPr>
        <w:t>,</w:t>
      </w:r>
    </w:p>
    <w:p w14:paraId="0978900F" w14:textId="7D50A61A" w:rsidR="00DF1616" w:rsidRPr="002F7D5F" w:rsidRDefault="00DF1616" w:rsidP="00DF1616">
      <w:pPr>
        <w:spacing w:after="0" w:line="240" w:lineRule="auto"/>
        <w:rPr>
          <w:rFonts w:ascii="Times New Roman" w:eastAsia="Times New Roman" w:hAnsi="Times New Roman" w:cs="Times New Roman"/>
          <w:sz w:val="24"/>
          <w:szCs w:val="24"/>
        </w:rPr>
      </w:pPr>
      <w:r w:rsidRPr="002F7D5F">
        <w:rPr>
          <w:rFonts w:ascii="Times New Roman" w:eastAsia="Times New Roman" w:hAnsi="Times New Roman" w:cs="Times New Roman"/>
          <w:sz w:val="24"/>
          <w:szCs w:val="24"/>
        </w:rPr>
        <w:t xml:space="preserve">juridinio asmens kodas </w:t>
      </w:r>
      <w:r w:rsidR="002F7D5F" w:rsidRPr="002F7D5F">
        <w:rPr>
          <w:rFonts w:ascii="Times New Roman" w:eastAsia="Times New Roman" w:hAnsi="Times New Roman" w:cs="Times New Roman"/>
          <w:sz w:val="24"/>
          <w:szCs w:val="24"/>
        </w:rPr>
        <w:t>300817489,</w:t>
      </w:r>
      <w:r w:rsidRPr="002F7D5F">
        <w:rPr>
          <w:rFonts w:ascii="Times New Roman" w:eastAsia="Times New Roman" w:hAnsi="Times New Roman" w:cs="Times New Roman"/>
          <w:sz w:val="24"/>
          <w:szCs w:val="24"/>
        </w:rPr>
        <w:t xml:space="preserve"> </w:t>
      </w:r>
    </w:p>
    <w:p w14:paraId="50BF6DE5" w14:textId="58CC7A0B" w:rsidR="002219EC" w:rsidRDefault="00DF1616" w:rsidP="00DF1616">
      <w:pPr>
        <w:spacing w:after="0" w:line="240" w:lineRule="auto"/>
        <w:rPr>
          <w:rFonts w:ascii="Times New Roman" w:eastAsia="Times New Roman" w:hAnsi="Times New Roman" w:cs="Times New Roman"/>
          <w:sz w:val="24"/>
          <w:szCs w:val="24"/>
        </w:rPr>
      </w:pPr>
      <w:r w:rsidRPr="002F7D5F">
        <w:rPr>
          <w:rFonts w:ascii="Times New Roman" w:eastAsia="Times New Roman" w:hAnsi="Times New Roman" w:cs="Times New Roman"/>
          <w:sz w:val="24"/>
          <w:szCs w:val="24"/>
        </w:rPr>
        <w:t>buveinė Vilniaus r. sav</w:t>
      </w:r>
      <w:r w:rsidR="0086711F">
        <w:rPr>
          <w:rFonts w:ascii="Times New Roman" w:eastAsia="Times New Roman" w:hAnsi="Times New Roman" w:cs="Times New Roman"/>
          <w:sz w:val="24"/>
          <w:szCs w:val="24"/>
        </w:rPr>
        <w:t>.</w:t>
      </w:r>
      <w:r w:rsidR="002F7D5F" w:rsidRPr="002F7D5F">
        <w:rPr>
          <w:rFonts w:ascii="Times New Roman" w:eastAsia="Times New Roman" w:hAnsi="Times New Roman" w:cs="Times New Roman"/>
          <w:sz w:val="24"/>
          <w:szCs w:val="24"/>
        </w:rPr>
        <w:t xml:space="preserve"> Rudaminos </w:t>
      </w:r>
      <w:r w:rsidR="00E35538" w:rsidRPr="002F7D5F">
        <w:rPr>
          <w:rFonts w:ascii="Times New Roman" w:eastAsia="Times New Roman" w:hAnsi="Times New Roman" w:cs="Times New Roman"/>
          <w:sz w:val="24"/>
          <w:szCs w:val="24"/>
        </w:rPr>
        <w:t>s</w:t>
      </w:r>
      <w:r w:rsidRPr="002F7D5F">
        <w:rPr>
          <w:rFonts w:ascii="Times New Roman" w:eastAsia="Times New Roman" w:hAnsi="Times New Roman" w:cs="Times New Roman"/>
          <w:sz w:val="24"/>
          <w:szCs w:val="24"/>
        </w:rPr>
        <w:t xml:space="preserve">en., </w:t>
      </w:r>
      <w:r w:rsidR="002F7D5F" w:rsidRPr="002F7D5F">
        <w:rPr>
          <w:rFonts w:ascii="Times New Roman" w:eastAsia="Times New Roman" w:hAnsi="Times New Roman" w:cs="Times New Roman"/>
          <w:sz w:val="24"/>
          <w:szCs w:val="24"/>
        </w:rPr>
        <w:t>Rudaminos</w:t>
      </w:r>
      <w:r w:rsidRPr="002F7D5F">
        <w:rPr>
          <w:rFonts w:ascii="Times New Roman" w:eastAsia="Times New Roman" w:hAnsi="Times New Roman" w:cs="Times New Roman"/>
          <w:sz w:val="24"/>
          <w:szCs w:val="24"/>
        </w:rPr>
        <w:t xml:space="preserve"> k., </w:t>
      </w:r>
      <w:r w:rsidR="002F7D5F" w:rsidRPr="002F7D5F">
        <w:rPr>
          <w:rFonts w:ascii="Times New Roman" w:eastAsia="Times New Roman" w:hAnsi="Times New Roman" w:cs="Times New Roman"/>
          <w:sz w:val="24"/>
          <w:szCs w:val="24"/>
        </w:rPr>
        <w:t>Mokyklos</w:t>
      </w:r>
      <w:r w:rsidRPr="002F7D5F">
        <w:rPr>
          <w:rFonts w:ascii="Times New Roman" w:eastAsia="Times New Roman" w:hAnsi="Times New Roman" w:cs="Times New Roman"/>
          <w:sz w:val="24"/>
          <w:szCs w:val="24"/>
        </w:rPr>
        <w:t xml:space="preserve"> g. </w:t>
      </w:r>
      <w:r w:rsidR="002F7D5F" w:rsidRPr="002F7D5F">
        <w:rPr>
          <w:rFonts w:ascii="Times New Roman" w:eastAsia="Times New Roman" w:hAnsi="Times New Roman" w:cs="Times New Roman"/>
          <w:sz w:val="24"/>
          <w:szCs w:val="24"/>
        </w:rPr>
        <w:t>11.</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86711F">
      <w:footerReference w:type="default" r:id="rId10"/>
      <w:headerReference w:type="first" r:id="rId11"/>
      <w:pgSz w:w="11906" w:h="16838"/>
      <w:pgMar w:top="56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D9311" w14:textId="77777777" w:rsidR="00AB4755" w:rsidRDefault="00AB4755" w:rsidP="00A94139">
      <w:pPr>
        <w:spacing w:after="0" w:line="240" w:lineRule="auto"/>
      </w:pPr>
      <w:r>
        <w:separator/>
      </w:r>
    </w:p>
  </w:endnote>
  <w:endnote w:type="continuationSeparator" w:id="0">
    <w:p w14:paraId="66FA8F2C" w14:textId="77777777" w:rsidR="00AB4755" w:rsidRDefault="00AB4755"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5791"/>
      <w:docPartObj>
        <w:docPartGallery w:val="Page Numbers (Bottom of Page)"/>
        <w:docPartUnique/>
      </w:docPartObj>
    </w:sdtPr>
    <w:sdtEndPr/>
    <w:sdtContent>
      <w:p w14:paraId="50316D10" w14:textId="77777777" w:rsidR="00604C61" w:rsidRDefault="00604C61">
        <w:pPr>
          <w:pStyle w:val="Porat"/>
          <w:jc w:val="right"/>
        </w:pPr>
        <w:r>
          <w:fldChar w:fldCharType="begin"/>
        </w:r>
        <w:r>
          <w:instrText>PAGE   \* MERGEFORMAT</w:instrText>
        </w:r>
        <w:r>
          <w:fldChar w:fldCharType="separate"/>
        </w:r>
        <w:r w:rsidR="0044619B">
          <w:rPr>
            <w:noProof/>
          </w:rPr>
          <w:t>4</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9385" w14:textId="77777777" w:rsidR="00AB4755" w:rsidRDefault="00AB4755" w:rsidP="00A94139">
      <w:pPr>
        <w:spacing w:after="0" w:line="240" w:lineRule="auto"/>
      </w:pPr>
      <w:r>
        <w:separator/>
      </w:r>
    </w:p>
  </w:footnote>
  <w:footnote w:type="continuationSeparator" w:id="0">
    <w:p w14:paraId="6A194491" w14:textId="77777777" w:rsidR="00AB4755" w:rsidRDefault="00AB4755" w:rsidP="00A9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43F72B42"/>
    <w:multiLevelType w:val="hybridMultilevel"/>
    <w:tmpl w:val="3EC8E61E"/>
    <w:lvl w:ilvl="0" w:tplc="8E385D1E">
      <w:start w:val="1"/>
      <w:numFmt w:val="upperRoman"/>
      <w:lvlText w:val="(%1)"/>
      <w:lvlJc w:val="left"/>
      <w:pPr>
        <w:ind w:left="1080" w:hanging="72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5AA947A9"/>
    <w:multiLevelType w:val="multilevel"/>
    <w:tmpl w:val="54362694"/>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upperRoman"/>
      <w:lvlText w:val="(%5)"/>
      <w:lvlJc w:val="left"/>
      <w:pPr>
        <w:tabs>
          <w:tab w:val="num" w:pos="1418"/>
        </w:tabs>
        <w:ind w:left="2126" w:hanging="708"/>
      </w:pPr>
      <w:rPr>
        <w:rFonts w:ascii="Times New Roman" w:eastAsia="Times New Roman" w:hAnsi="Times New Roman" w:cs="Times New Roman"/>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1F77"/>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2E2531"/>
    <w:rsid w:val="002F7D5F"/>
    <w:rsid w:val="00314234"/>
    <w:rsid w:val="00314B3F"/>
    <w:rsid w:val="0031579D"/>
    <w:rsid w:val="00365987"/>
    <w:rsid w:val="003C1AE9"/>
    <w:rsid w:val="003C385D"/>
    <w:rsid w:val="003D121A"/>
    <w:rsid w:val="003F07DE"/>
    <w:rsid w:val="003F405A"/>
    <w:rsid w:val="00400D6E"/>
    <w:rsid w:val="00437522"/>
    <w:rsid w:val="0044619B"/>
    <w:rsid w:val="004B459A"/>
    <w:rsid w:val="004C04C1"/>
    <w:rsid w:val="004C638E"/>
    <w:rsid w:val="004D797B"/>
    <w:rsid w:val="004E250E"/>
    <w:rsid w:val="004E2B77"/>
    <w:rsid w:val="00505B28"/>
    <w:rsid w:val="00527CC6"/>
    <w:rsid w:val="0053127E"/>
    <w:rsid w:val="005444BA"/>
    <w:rsid w:val="00587F2C"/>
    <w:rsid w:val="00593057"/>
    <w:rsid w:val="005949D4"/>
    <w:rsid w:val="005A4166"/>
    <w:rsid w:val="005A58AA"/>
    <w:rsid w:val="005A5B74"/>
    <w:rsid w:val="005C7E48"/>
    <w:rsid w:val="00604C61"/>
    <w:rsid w:val="0061178A"/>
    <w:rsid w:val="006244A9"/>
    <w:rsid w:val="00626DA0"/>
    <w:rsid w:val="006352FC"/>
    <w:rsid w:val="00641BB5"/>
    <w:rsid w:val="0064329B"/>
    <w:rsid w:val="00644019"/>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9660A"/>
    <w:rsid w:val="007B3867"/>
    <w:rsid w:val="007F1231"/>
    <w:rsid w:val="00800B46"/>
    <w:rsid w:val="00803CEA"/>
    <w:rsid w:val="00817CCF"/>
    <w:rsid w:val="00853686"/>
    <w:rsid w:val="00861935"/>
    <w:rsid w:val="0086711F"/>
    <w:rsid w:val="008A13AD"/>
    <w:rsid w:val="008B1FDB"/>
    <w:rsid w:val="008B40BA"/>
    <w:rsid w:val="00904AB5"/>
    <w:rsid w:val="00941F54"/>
    <w:rsid w:val="00950F34"/>
    <w:rsid w:val="009551FD"/>
    <w:rsid w:val="009D3023"/>
    <w:rsid w:val="009E1E1B"/>
    <w:rsid w:val="009F5CB4"/>
    <w:rsid w:val="00A2082D"/>
    <w:rsid w:val="00A50B5C"/>
    <w:rsid w:val="00A5127E"/>
    <w:rsid w:val="00A5270C"/>
    <w:rsid w:val="00A71646"/>
    <w:rsid w:val="00A94139"/>
    <w:rsid w:val="00AB4755"/>
    <w:rsid w:val="00AC4495"/>
    <w:rsid w:val="00AF1B5C"/>
    <w:rsid w:val="00AF30D2"/>
    <w:rsid w:val="00B004D3"/>
    <w:rsid w:val="00B00B0E"/>
    <w:rsid w:val="00B01D2A"/>
    <w:rsid w:val="00B23C05"/>
    <w:rsid w:val="00B43ECE"/>
    <w:rsid w:val="00B463E0"/>
    <w:rsid w:val="00B85151"/>
    <w:rsid w:val="00B933D2"/>
    <w:rsid w:val="00BA4935"/>
    <w:rsid w:val="00BC3498"/>
    <w:rsid w:val="00BD79D7"/>
    <w:rsid w:val="00BF55C5"/>
    <w:rsid w:val="00C01BCC"/>
    <w:rsid w:val="00C16A94"/>
    <w:rsid w:val="00C34C6B"/>
    <w:rsid w:val="00C50ACA"/>
    <w:rsid w:val="00C7749D"/>
    <w:rsid w:val="00CD6055"/>
    <w:rsid w:val="00CE2B2D"/>
    <w:rsid w:val="00CF5F31"/>
    <w:rsid w:val="00D13C61"/>
    <w:rsid w:val="00D218C1"/>
    <w:rsid w:val="00D474D8"/>
    <w:rsid w:val="00D6460B"/>
    <w:rsid w:val="00DB7914"/>
    <w:rsid w:val="00DC2412"/>
    <w:rsid w:val="00DE6853"/>
    <w:rsid w:val="00DF1616"/>
    <w:rsid w:val="00E0205B"/>
    <w:rsid w:val="00E1045D"/>
    <w:rsid w:val="00E11AFA"/>
    <w:rsid w:val="00E17A49"/>
    <w:rsid w:val="00E20110"/>
    <w:rsid w:val="00E21CAA"/>
    <w:rsid w:val="00E2511D"/>
    <w:rsid w:val="00E2735D"/>
    <w:rsid w:val="00E32EAE"/>
    <w:rsid w:val="00E35538"/>
    <w:rsid w:val="00E55E62"/>
    <w:rsid w:val="00E710D8"/>
    <w:rsid w:val="00EC0B56"/>
    <w:rsid w:val="00EC45F5"/>
    <w:rsid w:val="00EF25DE"/>
    <w:rsid w:val="00EF65D9"/>
    <w:rsid w:val="00F34467"/>
    <w:rsid w:val="00F46633"/>
    <w:rsid w:val="00F5576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lopselisdarzelis.rudamina.vilniausr.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629D-3CDC-4AF8-9EC4-30439706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12046</Words>
  <Characters>6867</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Lenovo</cp:lastModifiedBy>
  <cp:revision>10</cp:revision>
  <cp:lastPrinted>2018-09-18T11:06:00Z</cp:lastPrinted>
  <dcterms:created xsi:type="dcterms:W3CDTF">2021-07-30T13:12:00Z</dcterms:created>
  <dcterms:modified xsi:type="dcterms:W3CDTF">2022-09-23T12:31:00Z</dcterms:modified>
</cp:coreProperties>
</file>